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F99C7" w14:textId="77777777" w:rsidR="00BB5F77" w:rsidRDefault="00315B30" w:rsidP="00BF6C1C">
      <w:pPr>
        <w:jc w:val="center"/>
        <w:rPr>
          <w:rFonts w:ascii="Chalkboard" w:hAnsi="Chalkboard" w:cs="Big Caslon"/>
          <w:color w:val="E36FB1"/>
          <w:sz w:val="32"/>
        </w:rPr>
      </w:pPr>
      <w:r w:rsidRPr="00BC3DC2">
        <w:rPr>
          <w:rFonts w:ascii="Chalkboard" w:hAnsi="Chalkboard" w:cs="Big Caslon"/>
          <w:color w:val="E36FB1"/>
          <w:sz w:val="32"/>
        </w:rPr>
        <w:t>Be Your</w:t>
      </w:r>
      <w:r w:rsidR="002B4121" w:rsidRPr="00BC3DC2">
        <w:rPr>
          <w:rFonts w:ascii="Chalkboard" w:hAnsi="Chalkboard" w:cs="Big Caslon"/>
          <w:color w:val="E36FB1"/>
          <w:sz w:val="32"/>
        </w:rPr>
        <w:t xml:space="preserve"> Own Valentine this Valentine’s</w:t>
      </w:r>
    </w:p>
    <w:p w14:paraId="230B53F1" w14:textId="77777777" w:rsidR="00BC3DC2" w:rsidRPr="00BC3DC2" w:rsidRDefault="00BC3DC2" w:rsidP="00BF6C1C">
      <w:pPr>
        <w:jc w:val="center"/>
        <w:rPr>
          <w:rFonts w:ascii="Chalkboard" w:hAnsi="Chalkboard" w:cs="Big Caslon"/>
          <w:color w:val="E36FB1"/>
          <w:sz w:val="32"/>
        </w:rPr>
      </w:pPr>
    </w:p>
    <w:p w14:paraId="04A00691" w14:textId="77777777" w:rsidR="00315B30" w:rsidRDefault="00BF6C1C" w:rsidP="00BF6C1C">
      <w:pPr>
        <w:jc w:val="center"/>
      </w:pPr>
      <w:r>
        <w:rPr>
          <w:noProof/>
        </w:rPr>
        <w:drawing>
          <wp:inline distT="0" distB="0" distL="0" distR="0" wp14:anchorId="14C01DE7" wp14:editId="2947E0EA">
            <wp:extent cx="1384531" cy="1342169"/>
            <wp:effectExtent l="0" t="0" r="0" b="4445"/>
            <wp:docPr id="1" name="Picture 1" descr="Macintosh HD:Users:SuJo:Desktop:Screen Shot 2019-01-28 at 3.59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Jo:Desktop:Screen Shot 2019-01-28 at 3.59.3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815" cy="134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89D21" w14:textId="77777777" w:rsidR="00BC3DC2" w:rsidRDefault="00BC3DC2" w:rsidP="00BF6C1C">
      <w:pPr>
        <w:jc w:val="center"/>
      </w:pPr>
    </w:p>
    <w:p w14:paraId="12371218" w14:textId="77777777" w:rsidR="00587FD6" w:rsidRDefault="00315B30" w:rsidP="00BF6C1C">
      <w:pPr>
        <w:jc w:val="center"/>
        <w:rPr>
          <w:rFonts w:ascii="Chalkboard" w:hAnsi="Chalkboard"/>
          <w:color w:val="E36FB1"/>
        </w:rPr>
      </w:pPr>
      <w:r w:rsidRPr="00BC3DC2">
        <w:rPr>
          <w:rFonts w:ascii="Chalkboard" w:hAnsi="Chalkboard"/>
          <w:color w:val="E36FB1"/>
        </w:rPr>
        <w:t>For the month of February only, in honor of Valentine’s Day,</w:t>
      </w:r>
      <w:r w:rsidR="00BF6C1C" w:rsidRPr="00BC3DC2">
        <w:rPr>
          <w:rFonts w:ascii="Chalkboard" w:hAnsi="Chalkboard"/>
          <w:color w:val="E36FB1"/>
        </w:rPr>
        <w:t xml:space="preserve"> </w:t>
      </w:r>
    </w:p>
    <w:p w14:paraId="5320B428" w14:textId="65BDCACE" w:rsidR="00BF6C1C" w:rsidRPr="00BC3DC2" w:rsidRDefault="00BF6C1C" w:rsidP="00BF6C1C">
      <w:pPr>
        <w:jc w:val="center"/>
        <w:rPr>
          <w:rFonts w:ascii="Chalkboard" w:hAnsi="Chalkboard"/>
          <w:color w:val="E36FB1"/>
        </w:rPr>
      </w:pPr>
      <w:bookmarkStart w:id="0" w:name="_GoBack"/>
      <w:bookmarkEnd w:id="0"/>
      <w:r w:rsidRPr="00BC3DC2">
        <w:rPr>
          <w:rFonts w:ascii="Chalkboard" w:hAnsi="Chalkboard"/>
          <w:color w:val="E36FB1"/>
        </w:rPr>
        <w:t>Pasadena Surgeons is offering…</w:t>
      </w:r>
    </w:p>
    <w:p w14:paraId="28AC5313" w14:textId="77777777" w:rsidR="00BF6C1C" w:rsidRPr="00BC3DC2" w:rsidRDefault="00BF6C1C" w:rsidP="00BF6C1C">
      <w:pPr>
        <w:jc w:val="center"/>
        <w:rPr>
          <w:rFonts w:ascii="Chalkboard" w:hAnsi="Chalkboard"/>
          <w:color w:val="E36FB1"/>
        </w:rPr>
      </w:pPr>
    </w:p>
    <w:p w14:paraId="75FBD2FF" w14:textId="77777777" w:rsidR="00315B30" w:rsidRPr="00106275" w:rsidRDefault="00BF6C1C" w:rsidP="00BF6C1C">
      <w:pPr>
        <w:jc w:val="center"/>
        <w:rPr>
          <w:rFonts w:ascii="Chalkboard" w:hAnsi="Chalkboard"/>
          <w:color w:val="E15BAA"/>
          <w:sz w:val="30"/>
        </w:rPr>
      </w:pPr>
      <w:r w:rsidRPr="00106275">
        <w:rPr>
          <w:rFonts w:ascii="Chalkboard" w:hAnsi="Chalkboard"/>
          <w:color w:val="E15BAA"/>
          <w:sz w:val="30"/>
        </w:rPr>
        <w:t>BREAST AUGMENTATION</w:t>
      </w:r>
    </w:p>
    <w:p w14:paraId="58DA6B55" w14:textId="77777777" w:rsidR="002B4121" w:rsidRPr="00BC3DC2" w:rsidRDefault="002B4121" w:rsidP="00BF6C1C">
      <w:pPr>
        <w:jc w:val="center"/>
        <w:rPr>
          <w:rFonts w:ascii="Chalkboard" w:hAnsi="Chalkboard"/>
          <w:color w:val="E36FB1"/>
        </w:rPr>
      </w:pPr>
      <w:r w:rsidRPr="00BC3DC2">
        <w:rPr>
          <w:rFonts w:ascii="Chalkboard" w:hAnsi="Chalkboard"/>
          <w:color w:val="E36FB1"/>
        </w:rPr>
        <w:t>Starting at</w:t>
      </w:r>
    </w:p>
    <w:p w14:paraId="4E548EE5" w14:textId="77777777" w:rsidR="002B4121" w:rsidRPr="00BC3DC2" w:rsidRDefault="002B4121" w:rsidP="00BF6C1C">
      <w:pPr>
        <w:jc w:val="center"/>
        <w:rPr>
          <w:rFonts w:ascii="Chalkboard" w:hAnsi="Chalkboard"/>
          <w:color w:val="E36FB1"/>
        </w:rPr>
      </w:pPr>
      <w:r w:rsidRPr="00A95BCF">
        <w:rPr>
          <w:rFonts w:ascii="Chalkboard" w:hAnsi="Chalkboard"/>
          <w:b/>
          <w:color w:val="E36FB1"/>
        </w:rPr>
        <w:t>$4000</w:t>
      </w:r>
      <w:r w:rsidRPr="00BC3DC2">
        <w:rPr>
          <w:rFonts w:ascii="Chalkboard" w:hAnsi="Chalkboard"/>
          <w:color w:val="E36FB1"/>
        </w:rPr>
        <w:t xml:space="preserve"> for saline implants</w:t>
      </w:r>
    </w:p>
    <w:p w14:paraId="1CFABA11" w14:textId="77777777" w:rsidR="002B4121" w:rsidRPr="00BC3DC2" w:rsidRDefault="002B4121" w:rsidP="00BF6C1C">
      <w:pPr>
        <w:jc w:val="center"/>
        <w:rPr>
          <w:rFonts w:ascii="Chalkboard" w:hAnsi="Chalkboard"/>
          <w:color w:val="E36FB1"/>
        </w:rPr>
      </w:pPr>
      <w:r w:rsidRPr="00A95BCF">
        <w:rPr>
          <w:rFonts w:ascii="Chalkboard" w:hAnsi="Chalkboard"/>
          <w:b/>
          <w:color w:val="E36FB1"/>
        </w:rPr>
        <w:t>$5000</w:t>
      </w:r>
      <w:r w:rsidRPr="00BC3DC2">
        <w:rPr>
          <w:rFonts w:ascii="Chalkboard" w:hAnsi="Chalkboard"/>
          <w:color w:val="E36FB1"/>
        </w:rPr>
        <w:t xml:space="preserve"> for gel implants</w:t>
      </w:r>
    </w:p>
    <w:p w14:paraId="59C0CD9B" w14:textId="77777777" w:rsidR="002B4121" w:rsidRPr="00BC3DC2" w:rsidRDefault="002B4121" w:rsidP="00BF6C1C">
      <w:pPr>
        <w:jc w:val="center"/>
        <w:rPr>
          <w:rFonts w:ascii="Chalkboard" w:hAnsi="Chalkboard"/>
          <w:color w:val="E36FB1"/>
        </w:rPr>
      </w:pPr>
    </w:p>
    <w:p w14:paraId="549C8C53" w14:textId="77777777" w:rsidR="002B4121" w:rsidRPr="00BF6C1C" w:rsidRDefault="002B4121" w:rsidP="00BF6C1C">
      <w:pPr>
        <w:jc w:val="center"/>
        <w:rPr>
          <w:color w:val="E36FB1"/>
        </w:rPr>
      </w:pPr>
      <w:r w:rsidRPr="00BF6C1C">
        <w:rPr>
          <w:color w:val="E36FB1"/>
          <w:sz w:val="20"/>
        </w:rPr>
        <w:t>*Costs may vary pending consultation and individual needs</w:t>
      </w:r>
      <w:r w:rsidRPr="00BF6C1C">
        <w:rPr>
          <w:color w:val="E36FB1"/>
        </w:rPr>
        <w:t>.</w:t>
      </w:r>
    </w:p>
    <w:sectPr w:rsidR="002B4121" w:rsidRPr="00BF6C1C" w:rsidSect="00BF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30"/>
    <w:rsid w:val="00106275"/>
    <w:rsid w:val="002B4121"/>
    <w:rsid w:val="00315B30"/>
    <w:rsid w:val="00587FD6"/>
    <w:rsid w:val="005B699F"/>
    <w:rsid w:val="00A95BCF"/>
    <w:rsid w:val="00BB5F77"/>
    <w:rsid w:val="00BC3DC2"/>
    <w:rsid w:val="00B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C49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41</Words>
  <Characters>237</Characters>
  <Application>Microsoft Macintosh Word</Application>
  <DocSecurity>0</DocSecurity>
  <Lines>1</Lines>
  <Paragraphs>1</Paragraphs>
  <ScaleCrop>false</ScaleCrop>
  <Company>Pasadena Surgeons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JONES, MS, PA-C</dc:creator>
  <cp:keywords/>
  <dc:description/>
  <cp:lastModifiedBy>SUSANN JONES, MS, PA-C</cp:lastModifiedBy>
  <cp:revision>4</cp:revision>
  <dcterms:created xsi:type="dcterms:W3CDTF">2019-01-28T23:30:00Z</dcterms:created>
  <dcterms:modified xsi:type="dcterms:W3CDTF">2019-01-29T17:42:00Z</dcterms:modified>
</cp:coreProperties>
</file>